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999102"/>
      <w:bookmarkStart w:id="1" w:name="_GoBack"/>
      <w:bookmarkEnd w:id="1"/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Приложение N 2</w:t>
      </w:r>
    </w:p>
    <w:bookmarkEnd w:id="0"/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к </w:t>
      </w:r>
      <w:hyperlink w:anchor="sub_9991" w:history="1">
        <w:r w:rsidRPr="00C846B8">
          <w:rPr>
            <w:rFonts w:ascii="Courier New" w:eastAsia="Times New Roman" w:hAnsi="Courier New" w:cs="Courier New"/>
            <w:b/>
            <w:lang w:eastAsia="ru-RU"/>
          </w:rPr>
          <w:t>Административному регламенту</w:t>
        </w:r>
      </w:hyperlink>
    </w:p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предоставления муниципальной услуги</w:t>
      </w:r>
    </w:p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«</w:t>
      </w:r>
      <w:r w:rsidRPr="00C846B8">
        <w:rPr>
          <w:rFonts w:ascii="Courier New" w:eastAsia="Times New Roman" w:hAnsi="Courier New" w:cs="Courier New"/>
          <w:b/>
          <w:kern w:val="32"/>
          <w:lang w:eastAsia="ru-RU"/>
        </w:rPr>
        <w:t xml:space="preserve"> </w:t>
      </w:r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Предоставление гражданам земельного участка</w:t>
      </w:r>
    </w:p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в собств</w:t>
      </w:r>
      <w:r w:rsid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енность бесплатно на территории</w:t>
      </w:r>
    </w:p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Дальне-Закорского муниципального образования из земель,</w:t>
      </w:r>
    </w:p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находящихся</w:t>
      </w:r>
      <w:proofErr w:type="gramEnd"/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в собственности</w:t>
      </w:r>
    </w:p>
    <w:p w:rsidR="00BA680F" w:rsidRPr="00C846B8" w:rsidRDefault="00BA680F" w:rsidP="00BA68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6B8">
        <w:rPr>
          <w:rFonts w:ascii="Courier New" w:eastAsia="Times New Roman" w:hAnsi="Courier New" w:cs="Courier New"/>
          <w:b/>
          <w:bCs/>
          <w:color w:val="26282F"/>
          <w:lang w:eastAsia="ru-RU"/>
        </w:rPr>
        <w:t>муниципального образования»</w:t>
      </w:r>
    </w:p>
    <w:p w:rsidR="00BA680F" w:rsidRPr="00C846B8" w:rsidRDefault="00BA680F" w:rsidP="00BA68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C846B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Перечень документов, подтверждающих право на предоставление земельных участков, находящихся в собственности муниципального образования, гражданам в собственность бесплатно.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693"/>
        <w:gridCol w:w="2268"/>
        <w:gridCol w:w="2693"/>
        <w:gridCol w:w="4962"/>
      </w:tblGrid>
      <w:tr w:rsidR="00BA680F" w:rsidRPr="00C846B8" w:rsidTr="00F33A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Документы, предоставляемые заявителем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Документы,</w:t>
            </w:r>
          </w:p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846B8">
              <w:rPr>
                <w:rFonts w:ascii="Courier New" w:hAnsi="Courier New" w:cs="Courier New"/>
                <w:sz w:val="22"/>
                <w:szCs w:val="22"/>
              </w:rPr>
              <w:t>запрашиваемые посредством межведомственного информационного взаимодействия</w:t>
            </w:r>
            <w:proofErr w:type="gramEnd"/>
          </w:p>
        </w:tc>
      </w:tr>
      <w:tr w:rsidR="00BA680F" w:rsidRPr="00C846B8" w:rsidTr="00F33A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52554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="00BA680F" w:rsidRPr="00C846B8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Подпункт 6 статьи 39.5</w:t>
              </w:r>
            </w:hyperlink>
            <w:r w:rsidR="00BA680F" w:rsidRPr="00C846B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A680F" w:rsidRPr="00C846B8">
              <w:rPr>
                <w:rFonts w:ascii="Courier New" w:hAnsi="Courier New" w:cs="Courier New"/>
                <w:sz w:val="22"/>
                <w:szCs w:val="22"/>
              </w:rPr>
              <w:t>Земельного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Граждане, относящиеся к категории многодетной семьи,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постановке на земельный учет, отвечающие в совокупности следующим условиям: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члены многодетной семьи постоянно проживают </w:t>
            </w:r>
            <w:r w:rsidR="00F14BFF" w:rsidRPr="00C846B8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t>Иркутской обл</w:t>
            </w:r>
            <w:r w:rsidR="00F14BFF" w:rsidRPr="00C846B8">
              <w:rPr>
                <w:rFonts w:ascii="Courier New" w:hAnsi="Courier New" w:cs="Courier New"/>
                <w:sz w:val="22"/>
                <w:szCs w:val="22"/>
              </w:rPr>
              <w:t>асти,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      </w:r>
            <w:hyperlink r:id="rId8" w:history="1">
              <w:r w:rsidRPr="00C846B8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Федеральным законом</w:t>
              </w:r>
            </w:hyperlink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 от 15 апреля 1998 года N 66-ФЗ "О садоводческих, огороднических и дачных некоммерческих объединениях граждан", </w:t>
            </w:r>
            <w:hyperlink r:id="rId9" w:history="1">
              <w:r w:rsidRPr="00C846B8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Федеральным законом</w:t>
              </w:r>
            </w:hyperlink>
            <w:r w:rsidRPr="00C846B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от 25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октября 2001 года N 137-ФЗ "О введении в действие Земельного кодекса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хозяйства, расположенный в границах муниципального образования в соответствии с </w:t>
            </w:r>
            <w:hyperlink r:id="rId10" w:history="1">
              <w:r w:rsidRPr="00C846B8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пунктом 5 части 1 статьи 2</w:t>
              </w:r>
            </w:hyperlink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 Закона Иркутской области от 28 декабря 2015 года N 146-ОЗ "О бесплатном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предоставлении земельных участков в собственность граждан"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Решение суда об установлении места жительства гражданина (в случае отсутствия регистрации по месту жительства)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1. Сведения о государственной регистрации рождения детей (ребенка)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2.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3.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4. Выписка из ЕГРП о правах членов многодетной семьи на имевшиеся (имеющиеся) у них земельные участки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5. Акт органа опеки и попечительства о назначении опекуна или попечителя</w:t>
            </w:r>
          </w:p>
        </w:tc>
      </w:tr>
      <w:tr w:rsidR="00BA680F" w:rsidRPr="00C846B8" w:rsidTr="00F33A5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52554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BA680F" w:rsidRPr="00C846B8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Подпункт 7 статьи 39.5</w:t>
              </w:r>
            </w:hyperlink>
            <w:r w:rsidR="00BA680F" w:rsidRPr="00C846B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A680F" w:rsidRPr="00C846B8">
              <w:rPr>
                <w:rFonts w:ascii="Courier New" w:hAnsi="Courier New" w:cs="Courier New"/>
                <w:sz w:val="22"/>
                <w:szCs w:val="22"/>
              </w:rPr>
              <w:t>Земельного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Граждане, постоянно проживающие в муниципальном образовании,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состоящие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муниципального образования в соответствии с </w:t>
            </w:r>
            <w:hyperlink r:id="rId12" w:history="1">
              <w:r w:rsidRPr="00C846B8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пунктом 2 части 1 статьи 2</w:t>
              </w:r>
            </w:hyperlink>
            <w:r w:rsidRPr="00C846B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t>Закона Иркутской области от 28 декабря 2015 года N 146-ОЗ "О бесплатном предоставлении земельных участков в собственность граждан"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Решение суда об установлении места жительства гражданина (в случае отсутствия регистрации по месту жительства)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1. 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2.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4. Выписка из ЕГРП о правах заявителя на имевшиеся (имеющиеся) у него земельные участки</w:t>
            </w:r>
          </w:p>
        </w:tc>
      </w:tr>
      <w:tr w:rsidR="00BA680F" w:rsidRPr="00C846B8" w:rsidTr="00F33A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ветераны Великой Отечественной войны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Удостоверение ветерана Великой Отечественной Войны или удостоверение, образец которого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 до 1 января 1992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</w:tr>
      <w:tr w:rsidR="00BA680F" w:rsidRPr="00C846B8" w:rsidTr="00F33A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ветераны боевых действий на территории СССР, на территории Российской Федерации и на территориях других государств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A680F" w:rsidRPr="00C846B8" w:rsidTr="00F33A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лица, признанные реабилитированными в соответствии с </w:t>
            </w:r>
            <w:hyperlink r:id="rId13" w:history="1">
              <w:r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Pr="00A058C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t>Российской Федерации от 18 октября 1991 года N 1761-1 "О реабилитации жертв политических репрессий"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Справка уполномоченного органа о реабилитации, выданная в соответствии с </w:t>
            </w:r>
            <w:hyperlink r:id="rId14" w:history="1">
              <w:r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от 18 октября 1991 года N 1761-1 "О реабилитации жертв политических репрессий"</w:t>
            </w:r>
          </w:p>
        </w:tc>
      </w:tr>
      <w:tr w:rsidR="00BA680F" w:rsidRPr="00C846B8" w:rsidTr="00F33A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Копия трудовой книжки, заверенная работодателем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A680F" w:rsidRPr="00C846B8" w:rsidTr="00F33A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супруги, не достигшие возраста 36 лет на дату подачи заявления о предоставлении земельного участка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бесплатно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Свидетельство о заключении брака</w:t>
            </w:r>
          </w:p>
        </w:tc>
      </w:tr>
      <w:tr w:rsidR="00BA680F" w:rsidRPr="00C846B8" w:rsidTr="00F33A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молодой родитель неполной семьи, не достигший возраста 36 лет на дату подачи заявления о предоставлении земельного участка в собственность бесплатно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Решение суда о расторжении брака или признании брака недействительным, вступившее в законную силу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Свидетельство о смерти одного из родителей, либо свидетельство о расторжении брака, либо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BA680F" w:rsidRPr="00C846B8" w:rsidTr="00F33A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52554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BA680F"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Подпункт 7 статьи 39.5</w:t>
              </w:r>
            </w:hyperlink>
            <w:r w:rsidR="00BA680F" w:rsidRPr="00A058C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A680F" w:rsidRPr="00C846B8">
              <w:rPr>
                <w:rFonts w:ascii="Courier New" w:hAnsi="Courier New" w:cs="Courier New"/>
                <w:sz w:val="22"/>
                <w:szCs w:val="22"/>
              </w:rPr>
              <w:t>Земельного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Постоянно проживающие на территории муниципального образования, граждане, награжденные орденом "За заслуги перед Отечеством" I степени;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граждане, награжденные орденом "За заслуги перед Отечеством" II степени;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граждане, награжденные орденом "За заслуги перед Отечеством" III степени;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граждане, награжденные орденом "За заслуги перед Отечеством" IV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степени,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муниципального образования в соответствии с </w:t>
            </w:r>
            <w:hyperlink r:id="rId16" w:history="1">
              <w:r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пунктом 4 части 1 статьи 2</w:t>
              </w:r>
            </w:hyperlink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 Закона Иркутской области от 28 декабря 2015 года N 146-ОЗ "О бесплатном предоставлении земельных участков в собственность граждан"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1. Решение суда об установлении места жительства гражданина (в случае отсутствия регистрации по месту жительства)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2. Документ, подтверждающий награждение заявителя соответственно орденом "За заслуги перед Отечеством" I степени, орденом "За заслуги перед Отечеством" II степени, орденом "За заслуги перед Отечеством" III степени, орденом "За заслуги перед Отечеством" IV степени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1. Выписка из ЕГРП о правах заявителя на имевшиеся (имеющиеся) у него земельные участки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2.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BA680F" w:rsidRPr="00C846B8" w:rsidTr="00F33A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52554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BA680F"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Подпункт 7 статьи 39.5</w:t>
              </w:r>
            </w:hyperlink>
            <w:r w:rsidR="00BA680F" w:rsidRPr="00A058C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A680F" w:rsidRPr="00C846B8">
              <w:rPr>
                <w:rFonts w:ascii="Courier New" w:hAnsi="Courier New" w:cs="Courier New"/>
                <w:sz w:val="22"/>
                <w:szCs w:val="22"/>
              </w:rPr>
              <w:t>Земельного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 для индивидуального жилищного строительства, ведения личного подсобного хозяйства в границах муниципального образования в соответствии с </w:t>
            </w:r>
            <w:hyperlink r:id="rId18" w:history="1">
              <w:r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>пунктом 6 части 1 статьи 2</w:t>
              </w:r>
            </w:hyperlink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 Закона Иркутской области от 28 декабря 2015 года N 146-ОЗ "О бесплатном предоставлении земельных участков в собственность граждан"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1. Выписка из ЕГРП о правах заявителя на имевшиеся (имеющиеся) у него земельные участки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2. 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3.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A680F" w:rsidRPr="00C846B8" w:rsidRDefault="00BA680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4.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33A5F" w:rsidRPr="00C846B8" w:rsidTr="00F33A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BA2470" w:rsidP="00BA680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B52554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D31B35"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t xml:space="preserve">Подпункт 7 статьи </w:t>
              </w:r>
              <w:r w:rsidR="00D31B35" w:rsidRPr="00A058CC">
                <w:rPr>
                  <w:rStyle w:val="a6"/>
                  <w:rFonts w:ascii="Courier New" w:hAnsi="Courier New" w:cs="Courier New"/>
                  <w:b w:val="0"/>
                  <w:color w:val="000000" w:themeColor="text1"/>
                  <w:sz w:val="22"/>
                  <w:szCs w:val="22"/>
                </w:rPr>
                <w:lastRenderedPageBreak/>
                <w:t>39.5</w:t>
              </w:r>
            </w:hyperlink>
            <w:r w:rsidR="00D31B35" w:rsidRPr="00A058C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D31B35" w:rsidRPr="00C846B8">
              <w:rPr>
                <w:rFonts w:ascii="Courier New" w:hAnsi="Courier New" w:cs="Courier New"/>
                <w:sz w:val="22"/>
                <w:szCs w:val="22"/>
              </w:rPr>
              <w:t>Земельного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E65D63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Г</w:t>
            </w:r>
            <w:r w:rsidR="00540959" w:rsidRPr="00C846B8">
              <w:rPr>
                <w:rFonts w:ascii="Courier New" w:hAnsi="Courier New" w:cs="Courier New"/>
                <w:sz w:val="22"/>
                <w:szCs w:val="22"/>
              </w:rPr>
              <w:t xml:space="preserve">ражданам, которым не предоставлялись </w:t>
            </w:r>
            <w:r w:rsidR="00540959"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540959" w:rsidP="0054095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 для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индивидуального жилищного строительства, ведения личного подсобного хозяйства в границах населенного пункта на территории муниципального района в соответствии с </w:t>
            </w:r>
            <w:r w:rsidRPr="00A058C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пунктом 3 части 1 статьи 2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t>Закона Иркутской области от 28 декабря 2015 года N 146-ОЗ "О бесплатном предоставлении земельных участков в собственность граждан"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F33A5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A5F" w:rsidRPr="00C846B8" w:rsidRDefault="00D31B35" w:rsidP="00E65D63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BA2470" w:rsidRPr="00C846B8">
              <w:rPr>
                <w:rFonts w:ascii="Courier New" w:hAnsi="Courier New" w:cs="Courier New"/>
                <w:sz w:val="22"/>
                <w:szCs w:val="22"/>
              </w:rPr>
              <w:t xml:space="preserve">Выписка из единого государственного реестра </w:t>
            </w:r>
            <w:r w:rsidR="00BA2470"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юридических лиц либо выписка из единого государственного реестра индивидуальных предпринимателей в отношении работодателя</w:t>
            </w:r>
          </w:p>
        </w:tc>
      </w:tr>
      <w:tr w:rsidR="00F33A5F" w:rsidRPr="00C846B8" w:rsidTr="00F33A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F33A5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F33A5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9" w:rsidRPr="00C846B8" w:rsidRDefault="00540959" w:rsidP="0054095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граждане, постоянно проживающие на территории муниципального района, не достигшие возраста 36 лет на дату подачи заявления о предварительном согласовании предоставления земельного участка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</w:t>
            </w:r>
            <w:proofErr w:type="gramStart"/>
            <w:r w:rsidRPr="00C846B8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proofErr w:type="gramEnd"/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 которых находится на территории этого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обслуживания;</w:t>
            </w:r>
          </w:p>
          <w:p w:rsidR="00F33A5F" w:rsidRPr="00C846B8" w:rsidRDefault="00F33A5F" w:rsidP="0054095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F33A5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4" w:rsidRPr="00C846B8" w:rsidRDefault="00FE35B4" w:rsidP="00FE35B4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- документ об образовании;</w:t>
            </w:r>
          </w:p>
          <w:p w:rsidR="00F33A5F" w:rsidRPr="00C846B8" w:rsidRDefault="00FE35B4" w:rsidP="00FE35B4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- копия трудовой книжки, заверенная работодателем;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A5F" w:rsidRPr="00C846B8" w:rsidRDefault="00F33A5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3A5F" w:rsidRPr="00CB289D" w:rsidTr="00F33A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F33A5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F33A5F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5146E5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 xml:space="preserve">б) граждане, постоянно проживающие на территории муниципального района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</w:t>
            </w:r>
            <w:r w:rsidRPr="00C846B8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B289D" w:rsidRDefault="00F33A5F" w:rsidP="00BA680F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5F" w:rsidRPr="00C846B8" w:rsidRDefault="005146E5" w:rsidP="00BA680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846B8">
              <w:rPr>
                <w:rFonts w:ascii="Courier New" w:hAnsi="Courier New" w:cs="Courier New"/>
                <w:sz w:val="22"/>
                <w:szCs w:val="22"/>
              </w:rPr>
              <w:t>- копия трудовой книжки, заверенная работодателем;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A5F" w:rsidRPr="00CB289D" w:rsidRDefault="00F33A5F" w:rsidP="00BA680F">
            <w:pPr>
              <w:pStyle w:val="a7"/>
            </w:pPr>
          </w:p>
        </w:tc>
      </w:tr>
    </w:tbl>
    <w:p w:rsidR="006F7A2F" w:rsidRPr="00CB289D" w:rsidRDefault="006F7A2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F41" w:rsidRPr="00A058CC" w:rsidRDefault="00A058CC" w:rsidP="00A058C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1F41" w:rsidRPr="00A058CC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571F41" w:rsidRPr="00CB289D" w:rsidRDefault="00A058CC" w:rsidP="00A058C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1F41" w:rsidRPr="00CB289D">
        <w:rPr>
          <w:rFonts w:ascii="Arial" w:hAnsi="Arial" w:cs="Arial"/>
          <w:sz w:val="24"/>
          <w:szCs w:val="24"/>
        </w:rPr>
        <w:t>Опубликовать настоящее решение в установленном порядке в газете «Дальне-Закорские вести». Разместить на официальном сайте Администрации Дальне-Закорского сельского поселения в информационно-телекоммуникационной сети Интернет (</w:t>
      </w:r>
      <w:hyperlink r:id="rId20" w:history="1">
        <w:r w:rsidR="00571F41" w:rsidRPr="00CB289D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571F41" w:rsidRPr="00CB289D">
          <w:rPr>
            <w:rStyle w:val="a8"/>
            <w:rFonts w:ascii="Arial" w:hAnsi="Arial" w:cs="Arial"/>
            <w:sz w:val="24"/>
            <w:szCs w:val="24"/>
          </w:rPr>
          <w:t>://дальняя</w:t>
        </w:r>
      </w:hyperlink>
      <w:r w:rsidR="00571F41" w:rsidRPr="00CB289D">
        <w:rPr>
          <w:rFonts w:ascii="Arial" w:hAnsi="Arial" w:cs="Arial"/>
          <w:sz w:val="24"/>
          <w:szCs w:val="24"/>
        </w:rPr>
        <w:t xml:space="preserve"> закора.</w:t>
      </w:r>
      <w:proofErr w:type="gramStart"/>
      <w:r w:rsidR="00571F41" w:rsidRPr="00CB289D">
        <w:rPr>
          <w:rFonts w:ascii="Arial" w:hAnsi="Arial" w:cs="Arial"/>
          <w:sz w:val="24"/>
          <w:szCs w:val="24"/>
          <w:lang w:val="en-US"/>
        </w:rPr>
        <w:t>p</w:t>
      </w:r>
      <w:proofErr w:type="gramEnd"/>
      <w:r w:rsidR="00571F41" w:rsidRPr="00CB289D">
        <w:rPr>
          <w:rFonts w:ascii="Arial" w:hAnsi="Arial" w:cs="Arial"/>
          <w:sz w:val="24"/>
          <w:szCs w:val="24"/>
        </w:rPr>
        <w:t>ф).</w:t>
      </w:r>
    </w:p>
    <w:p w:rsidR="00571F41" w:rsidRPr="00CB289D" w:rsidRDefault="00A058CC" w:rsidP="00A058C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71F41" w:rsidRPr="00CB289D">
        <w:rPr>
          <w:rFonts w:ascii="Arial" w:hAnsi="Arial" w:cs="Arial"/>
          <w:sz w:val="24"/>
          <w:szCs w:val="24"/>
        </w:rPr>
        <w:t>Конт</w:t>
      </w:r>
      <w:r w:rsidR="005F3B7D">
        <w:rPr>
          <w:rFonts w:ascii="Arial" w:hAnsi="Arial" w:cs="Arial"/>
          <w:sz w:val="24"/>
          <w:szCs w:val="24"/>
        </w:rPr>
        <w:t>роль за</w:t>
      </w:r>
      <w:proofErr w:type="gramEnd"/>
      <w:r w:rsidR="005F3B7D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71F41" w:rsidRPr="00CB289D">
        <w:rPr>
          <w:rFonts w:ascii="Arial" w:hAnsi="Arial" w:cs="Arial"/>
          <w:sz w:val="24"/>
          <w:szCs w:val="24"/>
        </w:rPr>
        <w:t>решения оставляю за собой.</w:t>
      </w:r>
    </w:p>
    <w:p w:rsidR="00571F41" w:rsidRPr="00CB289D" w:rsidRDefault="00571F41" w:rsidP="00A05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7A2F" w:rsidRPr="00CB289D" w:rsidRDefault="006F7A2F" w:rsidP="00A05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80F" w:rsidRPr="00CB289D" w:rsidRDefault="006F7A2F" w:rsidP="006F7A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89D">
        <w:rPr>
          <w:rFonts w:ascii="Arial" w:hAnsi="Arial" w:cs="Arial"/>
          <w:sz w:val="24"/>
          <w:szCs w:val="24"/>
        </w:rPr>
        <w:t xml:space="preserve">Глава администрации Дальне-Закорского </w:t>
      </w:r>
    </w:p>
    <w:p w:rsidR="00A058CC" w:rsidRDefault="005F3B7D" w:rsidP="006F7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A058CC">
        <w:rPr>
          <w:rFonts w:ascii="Arial" w:hAnsi="Arial" w:cs="Arial"/>
          <w:sz w:val="24"/>
          <w:szCs w:val="24"/>
        </w:rPr>
        <w:t>поселения</w:t>
      </w:r>
    </w:p>
    <w:p w:rsidR="006F7A2F" w:rsidRPr="00CB289D" w:rsidRDefault="006F7A2F" w:rsidP="006F7A2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289D">
        <w:rPr>
          <w:rFonts w:ascii="Arial" w:hAnsi="Arial" w:cs="Arial"/>
          <w:sz w:val="24"/>
          <w:szCs w:val="24"/>
        </w:rPr>
        <w:t>В.Ю.Каминская</w:t>
      </w:r>
      <w:proofErr w:type="spellEnd"/>
    </w:p>
    <w:sectPr w:rsidR="006F7A2F" w:rsidRPr="00CB289D" w:rsidSect="00BA680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935"/>
    <w:multiLevelType w:val="multilevel"/>
    <w:tmpl w:val="CD7EEB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">
    <w:nsid w:val="17054BAF"/>
    <w:multiLevelType w:val="hybridMultilevel"/>
    <w:tmpl w:val="018824B4"/>
    <w:lvl w:ilvl="0" w:tplc="F86AB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259F0"/>
    <w:multiLevelType w:val="multilevel"/>
    <w:tmpl w:val="19401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2F722E3"/>
    <w:multiLevelType w:val="multilevel"/>
    <w:tmpl w:val="1F928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C4177AA"/>
    <w:multiLevelType w:val="multilevel"/>
    <w:tmpl w:val="FC8C1B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FBB5650"/>
    <w:multiLevelType w:val="multilevel"/>
    <w:tmpl w:val="D144C5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72C5B9E"/>
    <w:multiLevelType w:val="multilevel"/>
    <w:tmpl w:val="FEDCF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F646EFB"/>
    <w:multiLevelType w:val="multilevel"/>
    <w:tmpl w:val="E4EA95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21A7C6C"/>
    <w:multiLevelType w:val="hybridMultilevel"/>
    <w:tmpl w:val="7188069C"/>
    <w:lvl w:ilvl="0" w:tplc="921A7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E478C"/>
    <w:multiLevelType w:val="hybridMultilevel"/>
    <w:tmpl w:val="511CF250"/>
    <w:lvl w:ilvl="0" w:tplc="A11AF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064ED"/>
    <w:multiLevelType w:val="multilevel"/>
    <w:tmpl w:val="502E8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6341A11"/>
    <w:multiLevelType w:val="hybridMultilevel"/>
    <w:tmpl w:val="CB844490"/>
    <w:lvl w:ilvl="0" w:tplc="22A46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C7DBF"/>
    <w:multiLevelType w:val="hybridMultilevel"/>
    <w:tmpl w:val="AA3C6C4A"/>
    <w:lvl w:ilvl="0" w:tplc="DB20D64E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043964"/>
    <w:multiLevelType w:val="multilevel"/>
    <w:tmpl w:val="CDA4B4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5C42445"/>
    <w:multiLevelType w:val="multilevel"/>
    <w:tmpl w:val="9C76F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4"/>
    <w:rsid w:val="00000BAD"/>
    <w:rsid w:val="00011131"/>
    <w:rsid w:val="00017308"/>
    <w:rsid w:val="00026019"/>
    <w:rsid w:val="00052A2A"/>
    <w:rsid w:val="00057559"/>
    <w:rsid w:val="00060387"/>
    <w:rsid w:val="00061220"/>
    <w:rsid w:val="0007328A"/>
    <w:rsid w:val="00074C0E"/>
    <w:rsid w:val="00085C70"/>
    <w:rsid w:val="00094DA5"/>
    <w:rsid w:val="000979C6"/>
    <w:rsid w:val="000A72F3"/>
    <w:rsid w:val="000B0F7B"/>
    <w:rsid w:val="000B67AA"/>
    <w:rsid w:val="000E70E7"/>
    <w:rsid w:val="000E7997"/>
    <w:rsid w:val="000E7A23"/>
    <w:rsid w:val="000F0219"/>
    <w:rsid w:val="00106F7A"/>
    <w:rsid w:val="0011486C"/>
    <w:rsid w:val="00117855"/>
    <w:rsid w:val="00122E47"/>
    <w:rsid w:val="001414D4"/>
    <w:rsid w:val="0016051B"/>
    <w:rsid w:val="00174BCD"/>
    <w:rsid w:val="001B2BAB"/>
    <w:rsid w:val="001C06F0"/>
    <w:rsid w:val="0020525A"/>
    <w:rsid w:val="002322D4"/>
    <w:rsid w:val="00235809"/>
    <w:rsid w:val="00261087"/>
    <w:rsid w:val="0026356F"/>
    <w:rsid w:val="00263C59"/>
    <w:rsid w:val="00292315"/>
    <w:rsid w:val="002D750E"/>
    <w:rsid w:val="002E14A6"/>
    <w:rsid w:val="00307390"/>
    <w:rsid w:val="00322946"/>
    <w:rsid w:val="003322A1"/>
    <w:rsid w:val="00332A9C"/>
    <w:rsid w:val="00354E88"/>
    <w:rsid w:val="00385201"/>
    <w:rsid w:val="00392C24"/>
    <w:rsid w:val="003A6046"/>
    <w:rsid w:val="003C06C1"/>
    <w:rsid w:val="003C4D37"/>
    <w:rsid w:val="003E56D2"/>
    <w:rsid w:val="003F140A"/>
    <w:rsid w:val="003F1512"/>
    <w:rsid w:val="003F22F7"/>
    <w:rsid w:val="00402378"/>
    <w:rsid w:val="004058CC"/>
    <w:rsid w:val="00417BD0"/>
    <w:rsid w:val="00435795"/>
    <w:rsid w:val="0045048B"/>
    <w:rsid w:val="00457347"/>
    <w:rsid w:val="004627C9"/>
    <w:rsid w:val="004653DC"/>
    <w:rsid w:val="004703C9"/>
    <w:rsid w:val="00470CF4"/>
    <w:rsid w:val="004967B8"/>
    <w:rsid w:val="004A0974"/>
    <w:rsid w:val="004B2806"/>
    <w:rsid w:val="004C502B"/>
    <w:rsid w:val="005146E5"/>
    <w:rsid w:val="00540546"/>
    <w:rsid w:val="00540959"/>
    <w:rsid w:val="0056432B"/>
    <w:rsid w:val="00571F41"/>
    <w:rsid w:val="005C537E"/>
    <w:rsid w:val="005E6CA9"/>
    <w:rsid w:val="005E793D"/>
    <w:rsid w:val="005F3B7D"/>
    <w:rsid w:val="0060228A"/>
    <w:rsid w:val="0061144D"/>
    <w:rsid w:val="0063055D"/>
    <w:rsid w:val="006513DC"/>
    <w:rsid w:val="006530BF"/>
    <w:rsid w:val="00657911"/>
    <w:rsid w:val="0068377B"/>
    <w:rsid w:val="006A4E19"/>
    <w:rsid w:val="006A6F09"/>
    <w:rsid w:val="006B240B"/>
    <w:rsid w:val="006E0D43"/>
    <w:rsid w:val="006F3B46"/>
    <w:rsid w:val="006F7A2F"/>
    <w:rsid w:val="00702D60"/>
    <w:rsid w:val="00713259"/>
    <w:rsid w:val="00730FF5"/>
    <w:rsid w:val="00741978"/>
    <w:rsid w:val="007519FC"/>
    <w:rsid w:val="00767A23"/>
    <w:rsid w:val="00772858"/>
    <w:rsid w:val="00774603"/>
    <w:rsid w:val="0078012E"/>
    <w:rsid w:val="0079242B"/>
    <w:rsid w:val="007965E4"/>
    <w:rsid w:val="007A0FC1"/>
    <w:rsid w:val="007A35A6"/>
    <w:rsid w:val="007A5AFE"/>
    <w:rsid w:val="007C1A85"/>
    <w:rsid w:val="007E1767"/>
    <w:rsid w:val="00803CFF"/>
    <w:rsid w:val="00807748"/>
    <w:rsid w:val="008260EB"/>
    <w:rsid w:val="00832050"/>
    <w:rsid w:val="00857296"/>
    <w:rsid w:val="0087178F"/>
    <w:rsid w:val="0089086F"/>
    <w:rsid w:val="0089368C"/>
    <w:rsid w:val="008C0FA1"/>
    <w:rsid w:val="008C1554"/>
    <w:rsid w:val="008D0573"/>
    <w:rsid w:val="008D541A"/>
    <w:rsid w:val="008E3085"/>
    <w:rsid w:val="008F3BA0"/>
    <w:rsid w:val="008F46D8"/>
    <w:rsid w:val="009057CB"/>
    <w:rsid w:val="0090646D"/>
    <w:rsid w:val="00920D4D"/>
    <w:rsid w:val="00934A69"/>
    <w:rsid w:val="00947848"/>
    <w:rsid w:val="009507FC"/>
    <w:rsid w:val="00954EBB"/>
    <w:rsid w:val="00975A50"/>
    <w:rsid w:val="009A1A82"/>
    <w:rsid w:val="009A2067"/>
    <w:rsid w:val="009A49CF"/>
    <w:rsid w:val="009B2148"/>
    <w:rsid w:val="009D4A51"/>
    <w:rsid w:val="009D70BC"/>
    <w:rsid w:val="009F0242"/>
    <w:rsid w:val="00A058CC"/>
    <w:rsid w:val="00A13274"/>
    <w:rsid w:val="00A3584B"/>
    <w:rsid w:val="00A41259"/>
    <w:rsid w:val="00A44247"/>
    <w:rsid w:val="00A6050A"/>
    <w:rsid w:val="00A741DA"/>
    <w:rsid w:val="00AB4C76"/>
    <w:rsid w:val="00AC67C0"/>
    <w:rsid w:val="00AC78BB"/>
    <w:rsid w:val="00AD4102"/>
    <w:rsid w:val="00AD742B"/>
    <w:rsid w:val="00AE1CDA"/>
    <w:rsid w:val="00AE37F0"/>
    <w:rsid w:val="00AE5359"/>
    <w:rsid w:val="00AF133A"/>
    <w:rsid w:val="00B16895"/>
    <w:rsid w:val="00B30087"/>
    <w:rsid w:val="00B44DF7"/>
    <w:rsid w:val="00B512A6"/>
    <w:rsid w:val="00B52554"/>
    <w:rsid w:val="00B938FB"/>
    <w:rsid w:val="00BA2069"/>
    <w:rsid w:val="00BA2470"/>
    <w:rsid w:val="00BA680F"/>
    <w:rsid w:val="00BB5DAC"/>
    <w:rsid w:val="00BE1FE0"/>
    <w:rsid w:val="00C1596D"/>
    <w:rsid w:val="00C44C83"/>
    <w:rsid w:val="00C66A82"/>
    <w:rsid w:val="00C76198"/>
    <w:rsid w:val="00C776FE"/>
    <w:rsid w:val="00C77BE7"/>
    <w:rsid w:val="00C846B8"/>
    <w:rsid w:val="00C86C38"/>
    <w:rsid w:val="00CA4993"/>
    <w:rsid w:val="00CA5876"/>
    <w:rsid w:val="00CB289D"/>
    <w:rsid w:val="00CC4016"/>
    <w:rsid w:val="00CC42EC"/>
    <w:rsid w:val="00CD1DF8"/>
    <w:rsid w:val="00CD74C2"/>
    <w:rsid w:val="00D05A26"/>
    <w:rsid w:val="00D2343D"/>
    <w:rsid w:val="00D31B35"/>
    <w:rsid w:val="00D35863"/>
    <w:rsid w:val="00D46755"/>
    <w:rsid w:val="00D71280"/>
    <w:rsid w:val="00D7340D"/>
    <w:rsid w:val="00DA3B66"/>
    <w:rsid w:val="00DA491F"/>
    <w:rsid w:val="00DC36B1"/>
    <w:rsid w:val="00DD44C2"/>
    <w:rsid w:val="00DD47B0"/>
    <w:rsid w:val="00DD4F5D"/>
    <w:rsid w:val="00E01436"/>
    <w:rsid w:val="00E065F5"/>
    <w:rsid w:val="00E07312"/>
    <w:rsid w:val="00E15942"/>
    <w:rsid w:val="00E3038A"/>
    <w:rsid w:val="00E44DD1"/>
    <w:rsid w:val="00E61B48"/>
    <w:rsid w:val="00E65D63"/>
    <w:rsid w:val="00E6726A"/>
    <w:rsid w:val="00E73829"/>
    <w:rsid w:val="00E75D92"/>
    <w:rsid w:val="00E8391E"/>
    <w:rsid w:val="00EA5999"/>
    <w:rsid w:val="00EC340C"/>
    <w:rsid w:val="00EF47DC"/>
    <w:rsid w:val="00F0167D"/>
    <w:rsid w:val="00F02B6E"/>
    <w:rsid w:val="00F03B09"/>
    <w:rsid w:val="00F147DA"/>
    <w:rsid w:val="00F14BFF"/>
    <w:rsid w:val="00F33A5F"/>
    <w:rsid w:val="00F51334"/>
    <w:rsid w:val="00F537C3"/>
    <w:rsid w:val="00F5718D"/>
    <w:rsid w:val="00F6380A"/>
    <w:rsid w:val="00F674B6"/>
    <w:rsid w:val="00F90C9D"/>
    <w:rsid w:val="00FA39C7"/>
    <w:rsid w:val="00FD582B"/>
    <w:rsid w:val="00FE35B4"/>
    <w:rsid w:val="00FE7ECF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680F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A68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1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680F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A68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1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1288.0" TargetMode="External"/><Relationship Id="rId13" Type="http://schemas.openxmlformats.org/officeDocument/2006/relationships/hyperlink" Target="garantF1://10005390.0" TargetMode="External"/><Relationship Id="rId18" Type="http://schemas.openxmlformats.org/officeDocument/2006/relationships/hyperlink" Target="garantF1://34671835.21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2024624.395" TargetMode="External"/><Relationship Id="rId12" Type="http://schemas.openxmlformats.org/officeDocument/2006/relationships/hyperlink" Target="garantF1://34671835.212" TargetMode="External"/><Relationship Id="rId17" Type="http://schemas.openxmlformats.org/officeDocument/2006/relationships/hyperlink" Target="garantF1://12024624.39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4671835.214" TargetMode="External"/><Relationship Id="rId20" Type="http://schemas.openxmlformats.org/officeDocument/2006/relationships/hyperlink" Target="http://&#1076;&#1072;&#1083;&#1100;&#1085;&#1103;&#1103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9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395" TargetMode="External"/><Relationship Id="rId10" Type="http://schemas.openxmlformats.org/officeDocument/2006/relationships/hyperlink" Target="garantF1://34671835.215" TargetMode="External"/><Relationship Id="rId19" Type="http://schemas.openxmlformats.org/officeDocument/2006/relationships/hyperlink" Target="garantF1://12024624.3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garantF1://1000539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2574-9B7D-4246-B420-58533C06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2</cp:revision>
  <cp:lastPrinted>2018-05-15T03:53:00Z</cp:lastPrinted>
  <dcterms:created xsi:type="dcterms:W3CDTF">2018-08-21T11:25:00Z</dcterms:created>
  <dcterms:modified xsi:type="dcterms:W3CDTF">2018-08-21T11:25:00Z</dcterms:modified>
</cp:coreProperties>
</file>